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1E3F" w14:textId="77777777" w:rsidR="00CF782B" w:rsidRDefault="00CF782B" w:rsidP="00CF782B">
      <w:pPr>
        <w:pStyle w:val="NormalWeb"/>
        <w:rPr>
          <w:rFonts w:ascii="Calibri" w:hAnsi="Calibri" w:cs="Calibri"/>
        </w:rPr>
      </w:pPr>
      <w:r>
        <w:rPr>
          <w:rFonts w:ascii="Calibri" w:hAnsi="Calibri" w:cs="Calibri"/>
          <w:sz w:val="22"/>
          <w:szCs w:val="22"/>
        </w:rPr>
        <w:t>NDT AGM 28</w:t>
      </w:r>
      <w:r>
        <w:rPr>
          <w:rFonts w:ascii="Calibri" w:hAnsi="Calibri" w:cs="Calibri"/>
          <w:sz w:val="17"/>
          <w:szCs w:val="17"/>
          <w:vertAlign w:val="superscript"/>
        </w:rPr>
        <w:t>th</w:t>
      </w:r>
      <w:r>
        <w:rPr>
          <w:rFonts w:ascii="Calibri" w:hAnsi="Calibri" w:cs="Calibri"/>
          <w:sz w:val="22"/>
          <w:szCs w:val="22"/>
        </w:rPr>
        <w:t xml:space="preserve"> November 2019  </w:t>
      </w:r>
    </w:p>
    <w:p w14:paraId="1CA02723" w14:textId="77777777" w:rsidR="00CF782B" w:rsidRDefault="00CF782B" w:rsidP="00CF782B">
      <w:pPr>
        <w:pStyle w:val="NormalWeb"/>
        <w:rPr>
          <w:rFonts w:ascii="Calibri" w:hAnsi="Calibri" w:cs="Calibri"/>
        </w:rPr>
      </w:pPr>
      <w:r>
        <w:rPr>
          <w:rFonts w:ascii="Calibri" w:hAnsi="Calibri" w:cs="Calibri"/>
        </w:rPr>
        <w:t> </w:t>
      </w:r>
    </w:p>
    <w:p w14:paraId="470A31CC" w14:textId="77777777" w:rsidR="00CF782B" w:rsidRDefault="00CF782B" w:rsidP="00CF782B">
      <w:pPr>
        <w:pStyle w:val="NormalWeb"/>
        <w:rPr>
          <w:rFonts w:ascii="Calibri" w:hAnsi="Calibri" w:cs="Calibri"/>
        </w:rPr>
      </w:pPr>
      <w:r>
        <w:rPr>
          <w:rFonts w:ascii="Calibri" w:hAnsi="Calibri" w:cs="Calibri"/>
        </w:rPr>
        <w:t> </w:t>
      </w:r>
    </w:p>
    <w:p w14:paraId="6D252EE8" w14:textId="77777777" w:rsidR="00CF782B" w:rsidRDefault="00CF782B" w:rsidP="00CF782B">
      <w:pPr>
        <w:pStyle w:val="NormalWeb"/>
        <w:rPr>
          <w:rFonts w:ascii="Calibri" w:hAnsi="Calibri" w:cs="Calibri"/>
        </w:rPr>
      </w:pPr>
      <w:r>
        <w:rPr>
          <w:rFonts w:ascii="Calibri" w:hAnsi="Calibri" w:cs="Calibri"/>
          <w:b/>
          <w:bCs/>
        </w:rPr>
        <w:t>Minute of the NDT AGM held on Thursday 28</w:t>
      </w:r>
      <w:r>
        <w:rPr>
          <w:rFonts w:ascii="Calibri" w:hAnsi="Calibri" w:cs="Calibri"/>
          <w:b/>
          <w:bCs/>
          <w:sz w:val="19"/>
          <w:szCs w:val="19"/>
          <w:vertAlign w:val="superscript"/>
        </w:rPr>
        <w:t>th</w:t>
      </w:r>
      <w:r>
        <w:rPr>
          <w:rFonts w:ascii="Calibri" w:hAnsi="Calibri" w:cs="Calibri"/>
          <w:b/>
          <w:bCs/>
        </w:rPr>
        <w:t xml:space="preserve"> November 2019 at the Bank, Neilston 7.45pm.</w:t>
      </w:r>
      <w:r>
        <w:rPr>
          <w:rFonts w:ascii="Calibri" w:hAnsi="Calibri" w:cs="Calibri"/>
        </w:rPr>
        <w:t> </w:t>
      </w:r>
    </w:p>
    <w:p w14:paraId="46856547" w14:textId="77777777" w:rsidR="00CF782B" w:rsidRDefault="00CF782B" w:rsidP="00CF782B">
      <w:pPr>
        <w:pStyle w:val="NormalWeb"/>
        <w:rPr>
          <w:rFonts w:ascii="Calibri" w:hAnsi="Calibri" w:cs="Calibri"/>
        </w:rPr>
      </w:pPr>
      <w:r>
        <w:rPr>
          <w:rFonts w:ascii="Calibri" w:hAnsi="Calibri" w:cs="Calibri"/>
        </w:rPr>
        <w:t> </w:t>
      </w:r>
    </w:p>
    <w:p w14:paraId="068B3D52" w14:textId="77777777" w:rsidR="00CF782B" w:rsidRDefault="00CF782B" w:rsidP="00CF782B">
      <w:pPr>
        <w:pStyle w:val="NormalWeb"/>
        <w:numPr>
          <w:ilvl w:val="0"/>
          <w:numId w:val="8"/>
        </w:numPr>
        <w:rPr>
          <w:rFonts w:ascii="Calibri" w:hAnsi="Calibri" w:cs="Calibri"/>
        </w:rPr>
      </w:pPr>
      <w:r>
        <w:rPr>
          <w:rFonts w:ascii="Calibri" w:hAnsi="Calibri" w:cs="Calibri"/>
          <w:b/>
          <w:bCs/>
        </w:rPr>
        <w:t>Welcome.</w:t>
      </w:r>
      <w:r>
        <w:rPr>
          <w:rFonts w:ascii="Calibri" w:hAnsi="Calibri" w:cs="Calibri"/>
        </w:rPr>
        <w:t xml:space="preserve"> A Walker in the Chair opened the meeting and welcomed attendees. J Carroll was appointed as minute taker. </w:t>
      </w:r>
    </w:p>
    <w:p w14:paraId="26BC352D" w14:textId="77777777" w:rsidR="00CF782B" w:rsidRDefault="00CF782B" w:rsidP="00CF782B">
      <w:pPr>
        <w:pStyle w:val="NormalWeb"/>
        <w:ind w:left="360"/>
        <w:rPr>
          <w:rFonts w:ascii="Calibri" w:hAnsi="Calibri" w:cs="Calibri"/>
        </w:rPr>
      </w:pPr>
      <w:r>
        <w:rPr>
          <w:rFonts w:ascii="Calibri" w:hAnsi="Calibri" w:cs="Calibri"/>
        </w:rPr>
        <w:t> </w:t>
      </w:r>
    </w:p>
    <w:p w14:paraId="1D50D6A4" w14:textId="77777777" w:rsidR="00CF782B" w:rsidRDefault="00CF782B" w:rsidP="00CF782B">
      <w:pPr>
        <w:pStyle w:val="NormalWeb"/>
        <w:numPr>
          <w:ilvl w:val="0"/>
          <w:numId w:val="8"/>
        </w:numPr>
        <w:rPr>
          <w:rFonts w:ascii="Calibri" w:hAnsi="Calibri" w:cs="Calibri"/>
        </w:rPr>
      </w:pPr>
      <w:r>
        <w:rPr>
          <w:rFonts w:ascii="Calibri" w:hAnsi="Calibri" w:cs="Calibri"/>
          <w:b/>
          <w:bCs/>
        </w:rPr>
        <w:t>Note of Members in attendance &amp; apologies noted</w:t>
      </w:r>
      <w:r>
        <w:rPr>
          <w:rFonts w:ascii="Calibri" w:hAnsi="Calibri" w:cs="Calibri"/>
        </w:rPr>
        <w:t>. The meeting was confirmed as quorate. </w:t>
      </w:r>
    </w:p>
    <w:p w14:paraId="41471C82" w14:textId="77777777" w:rsidR="00CF782B" w:rsidRDefault="00CF782B" w:rsidP="00CF782B">
      <w:pPr>
        <w:pStyle w:val="NormalWeb"/>
        <w:ind w:left="360"/>
        <w:rPr>
          <w:rFonts w:ascii="Calibri" w:hAnsi="Calibri" w:cs="Calibri"/>
        </w:rPr>
      </w:pPr>
      <w:r>
        <w:rPr>
          <w:rFonts w:ascii="Calibri" w:hAnsi="Calibri" w:cs="Calibri"/>
        </w:rPr>
        <w:t>   </w:t>
      </w:r>
    </w:p>
    <w:p w14:paraId="601D7347" w14:textId="77777777" w:rsidR="00CF782B" w:rsidRDefault="00CF782B" w:rsidP="00CF782B">
      <w:pPr>
        <w:pStyle w:val="NormalWeb"/>
        <w:numPr>
          <w:ilvl w:val="0"/>
          <w:numId w:val="8"/>
        </w:numPr>
        <w:rPr>
          <w:rFonts w:ascii="Calibri" w:hAnsi="Calibri" w:cs="Calibri"/>
        </w:rPr>
      </w:pPr>
      <w:r>
        <w:rPr>
          <w:rFonts w:ascii="Calibri" w:hAnsi="Calibri" w:cs="Calibri"/>
          <w:b/>
          <w:bCs/>
        </w:rPr>
        <w:t xml:space="preserve">Consideration &amp; Approval of Minutes from 2018 AGM: </w:t>
      </w:r>
      <w:r>
        <w:rPr>
          <w:rFonts w:ascii="Calibri" w:hAnsi="Calibri" w:cs="Calibri"/>
        </w:rPr>
        <w:t xml:space="preserve">The minutes were noted and approved. Proposed by P Gallacher and Seconded by L </w:t>
      </w:r>
      <w:proofErr w:type="spellStart"/>
      <w:r>
        <w:rPr>
          <w:rFonts w:ascii="Calibri" w:hAnsi="Calibri" w:cs="Calibri"/>
        </w:rPr>
        <w:t>Naven</w:t>
      </w:r>
      <w:proofErr w:type="spellEnd"/>
      <w:r>
        <w:rPr>
          <w:rFonts w:ascii="Calibri" w:hAnsi="Calibri" w:cs="Calibri"/>
        </w:rPr>
        <w:t>. </w:t>
      </w:r>
    </w:p>
    <w:p w14:paraId="64DC52A4" w14:textId="77777777" w:rsidR="00CF782B" w:rsidRDefault="00CF782B" w:rsidP="00CF782B">
      <w:pPr>
        <w:pStyle w:val="NormalWeb"/>
        <w:ind w:left="360"/>
        <w:rPr>
          <w:rFonts w:ascii="Calibri" w:hAnsi="Calibri" w:cs="Calibri"/>
        </w:rPr>
      </w:pPr>
      <w:r>
        <w:rPr>
          <w:rFonts w:ascii="Calibri" w:hAnsi="Calibri" w:cs="Calibri"/>
        </w:rPr>
        <w:t> </w:t>
      </w:r>
    </w:p>
    <w:p w14:paraId="735B5456" w14:textId="77777777" w:rsidR="00CF782B" w:rsidRDefault="00CF782B" w:rsidP="00CF782B">
      <w:pPr>
        <w:pStyle w:val="NormalWeb"/>
        <w:numPr>
          <w:ilvl w:val="0"/>
          <w:numId w:val="10"/>
        </w:numPr>
        <w:rPr>
          <w:rFonts w:ascii="Calibri" w:hAnsi="Calibri" w:cs="Calibri"/>
        </w:rPr>
      </w:pPr>
      <w:r>
        <w:rPr>
          <w:rFonts w:ascii="Calibri" w:hAnsi="Calibri" w:cs="Calibri"/>
          <w:b/>
          <w:bCs/>
        </w:rPr>
        <w:t>AGM</w:t>
      </w:r>
      <w:r>
        <w:rPr>
          <w:rFonts w:ascii="Calibri" w:hAnsi="Calibri" w:cs="Calibri"/>
        </w:rPr>
        <w:t> </w:t>
      </w:r>
    </w:p>
    <w:p w14:paraId="11BF63A0" w14:textId="77777777" w:rsidR="00CF782B" w:rsidRDefault="00CF782B" w:rsidP="00CF782B">
      <w:pPr>
        <w:pStyle w:val="NormalWeb"/>
        <w:ind w:left="720"/>
        <w:rPr>
          <w:rFonts w:ascii="Calibri" w:hAnsi="Calibri" w:cs="Calibri"/>
        </w:rPr>
      </w:pPr>
      <w:r>
        <w:rPr>
          <w:rFonts w:ascii="Calibri" w:hAnsi="Calibri" w:cs="Calibri"/>
          <w:b/>
          <w:bCs/>
        </w:rPr>
        <w:t>Immediate business of AGM</w:t>
      </w:r>
      <w:r>
        <w:rPr>
          <w:rFonts w:ascii="Calibri" w:hAnsi="Calibri" w:cs="Calibri"/>
        </w:rPr>
        <w:t> </w:t>
      </w:r>
    </w:p>
    <w:p w14:paraId="765DB8AE" w14:textId="77777777" w:rsidR="00CF782B" w:rsidRDefault="00CF782B" w:rsidP="00CF782B">
      <w:pPr>
        <w:pStyle w:val="NormalWeb"/>
        <w:numPr>
          <w:ilvl w:val="0"/>
          <w:numId w:val="5"/>
        </w:numPr>
        <w:rPr>
          <w:rFonts w:ascii="Calibri" w:hAnsi="Calibri" w:cs="Calibri"/>
        </w:rPr>
      </w:pPr>
      <w:r>
        <w:rPr>
          <w:rFonts w:ascii="Calibri" w:hAnsi="Calibri" w:cs="Calibri"/>
        </w:rPr>
        <w:t> </w:t>
      </w:r>
      <w:r>
        <w:rPr>
          <w:rFonts w:ascii="Calibri" w:hAnsi="Calibri" w:cs="Calibri"/>
          <w:b/>
          <w:bCs/>
        </w:rPr>
        <w:t xml:space="preserve">Overview of Accounts to Dec 2016. K McGowan </w:t>
      </w:r>
      <w:r>
        <w:rPr>
          <w:rFonts w:ascii="Calibri" w:hAnsi="Calibri" w:cs="Calibri"/>
        </w:rPr>
        <w:t xml:space="preserve">NDT Board Financial Officer, explained that NDT had only received accounts back today from </w:t>
      </w:r>
      <w:r>
        <w:rPr>
          <w:rFonts w:ascii="Calibri" w:hAnsi="Calibri" w:cs="Calibri"/>
          <w:b/>
          <w:bCs/>
        </w:rPr>
        <w:t>Kelvin Partnership,</w:t>
      </w:r>
      <w:r>
        <w:rPr>
          <w:rFonts w:ascii="Calibri" w:hAnsi="Calibri" w:cs="Calibri"/>
        </w:rPr>
        <w:t xml:space="preserve"> Auditors. </w:t>
      </w:r>
      <w:r>
        <w:rPr>
          <w:rFonts w:ascii="Calibri" w:hAnsi="Calibri" w:cs="Calibri"/>
          <w:b/>
          <w:bCs/>
        </w:rPr>
        <w:t>K McGowan</w:t>
      </w:r>
      <w:r>
        <w:rPr>
          <w:rFonts w:ascii="Calibri" w:hAnsi="Calibri" w:cs="Calibri"/>
        </w:rPr>
        <w:t xml:space="preserve"> explained that accounts were in a good situation, with good reserves needing to be used. </w:t>
      </w:r>
      <w:r>
        <w:rPr>
          <w:rFonts w:ascii="Calibri" w:hAnsi="Calibri" w:cs="Calibri"/>
          <w:b/>
          <w:bCs/>
        </w:rPr>
        <w:t>A Walker</w:t>
      </w:r>
      <w:r>
        <w:rPr>
          <w:rFonts w:ascii="Calibri" w:hAnsi="Calibri" w:cs="Calibri"/>
        </w:rPr>
        <w:t xml:space="preserve"> apologised for the delay and appreciated the timescale was not ideal for attendees to review. In future NDT will endeavour to send with Agenda, prior to AGM. It was suggested taking time to peruse the Financial Report and return with any questions.  </w:t>
      </w:r>
    </w:p>
    <w:p w14:paraId="0482D6F6" w14:textId="77777777" w:rsidR="00CF782B" w:rsidRDefault="00CF782B" w:rsidP="00CF782B">
      <w:pPr>
        <w:pStyle w:val="NormalWeb"/>
        <w:numPr>
          <w:ilvl w:val="0"/>
          <w:numId w:val="5"/>
        </w:numPr>
        <w:rPr>
          <w:rFonts w:ascii="Calibri" w:hAnsi="Calibri" w:cs="Calibri"/>
        </w:rPr>
      </w:pPr>
      <w:r>
        <w:rPr>
          <w:rFonts w:ascii="Calibri" w:hAnsi="Calibri" w:cs="Calibri"/>
          <w:b/>
          <w:bCs/>
        </w:rPr>
        <w:t>Approval of accounts.</w:t>
      </w:r>
      <w:r>
        <w:rPr>
          <w:rFonts w:ascii="Calibri" w:hAnsi="Calibri" w:cs="Calibri"/>
        </w:rPr>
        <w:t xml:space="preserve"> Proposed by L McCullagh and seconded by L Carswell </w:t>
      </w:r>
    </w:p>
    <w:p w14:paraId="2A7D56A3" w14:textId="77777777" w:rsidR="00CF782B" w:rsidRDefault="00CF782B" w:rsidP="00CF782B">
      <w:pPr>
        <w:pStyle w:val="NormalWeb"/>
        <w:numPr>
          <w:ilvl w:val="0"/>
          <w:numId w:val="5"/>
        </w:numPr>
        <w:rPr>
          <w:rFonts w:ascii="Calibri" w:hAnsi="Calibri" w:cs="Calibri"/>
        </w:rPr>
      </w:pPr>
      <w:r>
        <w:rPr>
          <w:rFonts w:ascii="Calibri" w:hAnsi="Calibri" w:cs="Calibri"/>
          <w:b/>
          <w:bCs/>
        </w:rPr>
        <w:t>Election of officers to Board.</w:t>
      </w:r>
      <w:r>
        <w:rPr>
          <w:rFonts w:ascii="Calibri" w:hAnsi="Calibri" w:cs="Calibri"/>
        </w:rPr>
        <w:t xml:space="preserve"> P Gallacher re-elected, L </w:t>
      </w:r>
      <w:proofErr w:type="spellStart"/>
      <w:r>
        <w:rPr>
          <w:rFonts w:ascii="Calibri" w:hAnsi="Calibri" w:cs="Calibri"/>
        </w:rPr>
        <w:t>Carwell</w:t>
      </w:r>
      <w:proofErr w:type="spellEnd"/>
      <w:r>
        <w:rPr>
          <w:rFonts w:ascii="Calibri" w:hAnsi="Calibri" w:cs="Calibri"/>
        </w:rPr>
        <w:t xml:space="preserve"> proposed and L McCullagh seconded. K McGowan, N Woods proposed and L Carswell seconded. S McLellan, C Melrose proposed and L McCulloch seconded. </w:t>
      </w:r>
    </w:p>
    <w:p w14:paraId="257178B1" w14:textId="77777777" w:rsidR="00CF782B" w:rsidRDefault="00CF782B" w:rsidP="00CF782B">
      <w:pPr>
        <w:pStyle w:val="NormalWeb"/>
        <w:ind w:left="1080"/>
        <w:rPr>
          <w:rFonts w:ascii="Calibri" w:hAnsi="Calibri" w:cs="Calibri"/>
        </w:rPr>
      </w:pPr>
      <w:r>
        <w:rPr>
          <w:rFonts w:ascii="Calibri" w:hAnsi="Calibri" w:cs="Calibri"/>
        </w:rPr>
        <w:t> </w:t>
      </w:r>
    </w:p>
    <w:p w14:paraId="0D2FF11A" w14:textId="77777777" w:rsidR="00CF782B" w:rsidRPr="00CF782B" w:rsidRDefault="00CF782B" w:rsidP="00CF782B">
      <w:pPr>
        <w:pStyle w:val="NormalWeb"/>
        <w:numPr>
          <w:ilvl w:val="0"/>
          <w:numId w:val="10"/>
        </w:numPr>
        <w:rPr>
          <w:rFonts w:ascii="Calibri" w:hAnsi="Calibri" w:cs="Calibri"/>
        </w:rPr>
      </w:pPr>
      <w:r>
        <w:rPr>
          <w:rFonts w:ascii="Calibri" w:hAnsi="Calibri" w:cs="Calibri"/>
          <w:b/>
          <w:bCs/>
        </w:rPr>
        <w:t xml:space="preserve">Brief overview of 2018/19: </w:t>
      </w:r>
      <w:r w:rsidRPr="00CF782B">
        <w:rPr>
          <w:rFonts w:ascii="Calibri" w:hAnsi="Calibri" w:cs="Calibri"/>
        </w:rPr>
        <w:t>NDT have been very active in the community with the Joint Campus proposal. Working closely with CAG, NDT have encouraged ERC to compile a masterplan. Results of village upgrades can be seen with Kingston Park hedges, fencing and the skatepark, with the joint funded shelter from Murdoch's. </w:t>
      </w:r>
    </w:p>
    <w:p w14:paraId="03411AE9" w14:textId="77777777" w:rsidR="00CF782B" w:rsidRPr="00CF782B" w:rsidRDefault="00CF782B" w:rsidP="00CF782B">
      <w:pPr>
        <w:pStyle w:val="NormalWeb"/>
        <w:ind w:left="709"/>
        <w:rPr>
          <w:rFonts w:ascii="Calibri" w:hAnsi="Calibri" w:cs="Calibri"/>
        </w:rPr>
      </w:pPr>
      <w:r w:rsidRPr="00CF782B">
        <w:rPr>
          <w:rFonts w:ascii="Calibri" w:hAnsi="Calibri" w:cs="Calibri"/>
        </w:rPr>
        <w:t>With sale of the Neilston Windfarm, the legacy fund has been set up for other organizations   to apply for grants. The largest of which, was awarded to Neilston Football juniors for a training pitch, along with the Neilston First Scouts. All projects ca</w:t>
      </w:r>
      <w:r>
        <w:rPr>
          <w:rFonts w:ascii="Calibri" w:hAnsi="Calibri" w:cs="Calibri"/>
        </w:rPr>
        <w:t xml:space="preserve">n be viewed on the Neilston </w:t>
      </w:r>
      <w:r w:rsidRPr="00CF782B">
        <w:rPr>
          <w:rFonts w:ascii="Calibri" w:hAnsi="Calibri" w:cs="Calibri"/>
        </w:rPr>
        <w:t>Windfarm Legacy website. </w:t>
      </w:r>
    </w:p>
    <w:p w14:paraId="73B2136A" w14:textId="77777777" w:rsidR="00CF782B" w:rsidRPr="00CF782B" w:rsidRDefault="00CF782B" w:rsidP="00CF782B">
      <w:pPr>
        <w:pStyle w:val="NormalWeb"/>
        <w:ind w:left="709"/>
        <w:rPr>
          <w:rFonts w:ascii="Calibri" w:hAnsi="Calibri" w:cs="Calibri"/>
        </w:rPr>
      </w:pPr>
      <w:r w:rsidRPr="00CF782B">
        <w:rPr>
          <w:rFonts w:ascii="Calibri" w:hAnsi="Calibri" w:cs="Calibri"/>
        </w:rPr>
        <w:t>NDT are now re-evaluating what we should be using the building for. GET local project have been running cooking &amp; active travel projects, promoting sustainability. We have continued with the Bike hub, offering bike lessons &amp; repairs. </w:t>
      </w:r>
    </w:p>
    <w:p w14:paraId="119FC140" w14:textId="77777777" w:rsidR="00CF782B" w:rsidRPr="00CF782B" w:rsidRDefault="00CF782B" w:rsidP="00CF782B">
      <w:pPr>
        <w:pStyle w:val="NormalWeb"/>
        <w:ind w:left="709"/>
        <w:rPr>
          <w:rFonts w:ascii="Calibri" w:hAnsi="Calibri" w:cs="Calibri"/>
        </w:rPr>
      </w:pPr>
      <w:r>
        <w:rPr>
          <w:rFonts w:ascii="Calibri" w:hAnsi="Calibri" w:cs="Calibri"/>
        </w:rPr>
        <w:t>Starting in the New Y</w:t>
      </w:r>
      <w:r w:rsidRPr="00CF782B">
        <w:rPr>
          <w:rFonts w:ascii="Calibri" w:hAnsi="Calibri" w:cs="Calibri"/>
        </w:rPr>
        <w:t>ear, there is a plan to reconfigure the building layout in a way to better suit the needs of the community. </w:t>
      </w:r>
    </w:p>
    <w:p w14:paraId="38C5627B" w14:textId="77777777" w:rsidR="00CF782B" w:rsidRPr="00CF782B" w:rsidRDefault="00CF782B" w:rsidP="00CF782B">
      <w:pPr>
        <w:pStyle w:val="NormalWeb"/>
        <w:ind w:left="709"/>
        <w:rPr>
          <w:rFonts w:ascii="Calibri" w:hAnsi="Calibri" w:cs="Calibri"/>
        </w:rPr>
      </w:pPr>
      <w:r w:rsidRPr="00CF782B">
        <w:rPr>
          <w:rFonts w:ascii="Calibri" w:hAnsi="Calibri" w:cs="Calibri"/>
        </w:rPr>
        <w:t>Blooming Neilston, is a project being led by P Gallacher, in a strategy to update the village. Alongside a grant obtained from NWL, we will work closely with local council, who are allocating a bu</w:t>
      </w:r>
      <w:r>
        <w:rPr>
          <w:rFonts w:ascii="Calibri" w:hAnsi="Calibri" w:cs="Calibri"/>
        </w:rPr>
        <w:t>d</w:t>
      </w:r>
      <w:r w:rsidRPr="00CF782B">
        <w:rPr>
          <w:rFonts w:ascii="Calibri" w:hAnsi="Calibri" w:cs="Calibri"/>
        </w:rPr>
        <w:t>get of £40,000 to Neilston. The plan is to update disused spaces within the community, with the help of a consultant. </w:t>
      </w:r>
    </w:p>
    <w:p w14:paraId="075FE54C" w14:textId="77777777" w:rsidR="00CF782B" w:rsidRPr="00CF782B" w:rsidRDefault="00CF782B" w:rsidP="00CF782B">
      <w:pPr>
        <w:pStyle w:val="NormalWeb"/>
        <w:ind w:left="709"/>
        <w:rPr>
          <w:rFonts w:ascii="Calibri" w:hAnsi="Calibri" w:cs="Calibri"/>
        </w:rPr>
      </w:pPr>
      <w:r w:rsidRPr="00CF782B">
        <w:rPr>
          <w:rFonts w:ascii="Calibri" w:hAnsi="Calibri" w:cs="Calibri"/>
        </w:rPr>
        <w:lastRenderedPageBreak/>
        <w:t>Areas to be viewed will be the heart of the village, such as entrance points to station. Anything planted, will be done so in a way that allows it to be removed and re-located as per council’s long-term plans. </w:t>
      </w:r>
    </w:p>
    <w:p w14:paraId="04EC5B92" w14:textId="77777777" w:rsidR="00CF782B" w:rsidRPr="00CF782B" w:rsidRDefault="00CF782B" w:rsidP="00CF782B">
      <w:pPr>
        <w:pStyle w:val="NormalWeb"/>
        <w:ind w:left="709"/>
        <w:rPr>
          <w:rFonts w:ascii="Calibri" w:hAnsi="Calibri" w:cs="Calibri"/>
        </w:rPr>
      </w:pPr>
      <w:r w:rsidRPr="00CF782B">
        <w:rPr>
          <w:rFonts w:ascii="Calibri" w:hAnsi="Calibri" w:cs="Calibri"/>
        </w:rPr>
        <w:t>ERC will be procuring any work and money will go straight to them. They are unable to provide maintenance on the project, so NDT will look at ways to provide volunteer gardeners. </w:t>
      </w:r>
    </w:p>
    <w:p w14:paraId="7A81A409" w14:textId="77777777" w:rsidR="00CF782B" w:rsidRPr="00CF782B" w:rsidRDefault="00CF782B" w:rsidP="00CF782B">
      <w:pPr>
        <w:pStyle w:val="NormalWeb"/>
        <w:ind w:left="709"/>
        <w:rPr>
          <w:rFonts w:ascii="Calibri" w:hAnsi="Calibri" w:cs="Calibri"/>
        </w:rPr>
      </w:pPr>
      <w:r w:rsidRPr="00CF782B">
        <w:rPr>
          <w:rFonts w:ascii="Calibri" w:hAnsi="Calibri" w:cs="Calibri"/>
        </w:rPr>
        <w:t>17 areas within the village have been taken into consideration for Blooming Neilston. These will be on the NDT website shortly. </w:t>
      </w:r>
    </w:p>
    <w:p w14:paraId="5A7EEFB8" w14:textId="77777777" w:rsidR="00CF782B" w:rsidRPr="00CF782B" w:rsidRDefault="00CF782B" w:rsidP="00CF782B">
      <w:pPr>
        <w:pStyle w:val="NormalWeb"/>
        <w:ind w:left="709"/>
        <w:rPr>
          <w:rFonts w:ascii="Calibri" w:hAnsi="Calibri" w:cs="Calibri"/>
        </w:rPr>
      </w:pPr>
      <w:proofErr w:type="spellStart"/>
      <w:r w:rsidRPr="00CF782B">
        <w:rPr>
          <w:rFonts w:ascii="Calibri" w:hAnsi="Calibri" w:cs="Calibri"/>
        </w:rPr>
        <w:t>Sustrans</w:t>
      </w:r>
      <w:proofErr w:type="spellEnd"/>
      <w:r w:rsidRPr="00CF782B">
        <w:rPr>
          <w:rFonts w:ascii="Calibri" w:hAnsi="Calibri" w:cs="Calibri"/>
        </w:rPr>
        <w:t xml:space="preserve"> are a charity, which are government funded and in the process of creating a range cycling networks. NDT are in conversation UDT and </w:t>
      </w:r>
      <w:proofErr w:type="spellStart"/>
      <w:r w:rsidRPr="00CF782B">
        <w:rPr>
          <w:rFonts w:ascii="Calibri" w:hAnsi="Calibri" w:cs="Calibri"/>
        </w:rPr>
        <w:t>Sustrans</w:t>
      </w:r>
      <w:proofErr w:type="spellEnd"/>
      <w:r w:rsidRPr="00CF782B">
        <w:rPr>
          <w:rFonts w:ascii="Calibri" w:hAnsi="Calibri" w:cs="Calibri"/>
        </w:rPr>
        <w:t xml:space="preserve">, about trying to create a cycle link along the disused railway line, between Neilston to </w:t>
      </w:r>
      <w:proofErr w:type="spellStart"/>
      <w:r w:rsidRPr="00CF782B">
        <w:rPr>
          <w:rFonts w:ascii="Calibri" w:hAnsi="Calibri" w:cs="Calibri"/>
        </w:rPr>
        <w:t>Uplawmoor</w:t>
      </w:r>
      <w:proofErr w:type="spellEnd"/>
      <w:r w:rsidRPr="00CF782B">
        <w:rPr>
          <w:rFonts w:ascii="Calibri" w:hAnsi="Calibri" w:cs="Calibri"/>
        </w:rPr>
        <w:t>. There has been lots of positive community response around this project and before the end of this year, we will be looking at tenders for the work. </w:t>
      </w:r>
    </w:p>
    <w:p w14:paraId="52BF48D3" w14:textId="77777777" w:rsidR="00CF782B" w:rsidRPr="00CF782B" w:rsidRDefault="00CF782B" w:rsidP="00CF782B">
      <w:pPr>
        <w:pStyle w:val="NormalWeb"/>
        <w:ind w:left="360"/>
        <w:rPr>
          <w:rFonts w:ascii="Calibri" w:hAnsi="Calibri" w:cs="Calibri"/>
        </w:rPr>
      </w:pPr>
      <w:r w:rsidRPr="00CF782B">
        <w:rPr>
          <w:rFonts w:ascii="Calibri" w:hAnsi="Calibri" w:cs="Calibri"/>
        </w:rPr>
        <w:t> </w:t>
      </w:r>
    </w:p>
    <w:p w14:paraId="0F599E79" w14:textId="77777777" w:rsidR="00CF782B" w:rsidRDefault="00CF782B" w:rsidP="00CF782B">
      <w:pPr>
        <w:pStyle w:val="NormalWeb"/>
        <w:numPr>
          <w:ilvl w:val="0"/>
          <w:numId w:val="7"/>
        </w:numPr>
        <w:rPr>
          <w:rFonts w:ascii="Calibri" w:hAnsi="Calibri" w:cs="Calibri"/>
        </w:rPr>
      </w:pPr>
      <w:r w:rsidRPr="00CF782B">
        <w:rPr>
          <w:rFonts w:ascii="Calibri" w:hAnsi="Calibri" w:cs="Calibri"/>
          <w:b/>
          <w:bCs/>
        </w:rPr>
        <w:t>End of Formal business.</w:t>
      </w:r>
      <w:r w:rsidRPr="00CF782B">
        <w:rPr>
          <w:rFonts w:ascii="Calibri" w:hAnsi="Calibri" w:cs="Calibri"/>
        </w:rPr>
        <w:t xml:space="preserve"> A Walker closed the meeting and invited all for</w:t>
      </w:r>
      <w:r>
        <w:rPr>
          <w:rFonts w:ascii="Calibri" w:hAnsi="Calibri" w:cs="Calibri"/>
        </w:rPr>
        <w:t xml:space="preserve"> refreshments and networking. </w:t>
      </w:r>
    </w:p>
    <w:p w14:paraId="7C2136EF" w14:textId="77777777" w:rsidR="00CF782B" w:rsidRDefault="00CF782B" w:rsidP="00CF782B">
      <w:pPr>
        <w:rPr>
          <w:rFonts w:ascii="Calibri" w:eastAsia="Times New Roman" w:hAnsi="Calibri" w:cs="Calibri"/>
          <w:color w:val="000000"/>
        </w:rPr>
      </w:pPr>
    </w:p>
    <w:p w14:paraId="21456AC2" w14:textId="77777777" w:rsidR="004D349A" w:rsidRDefault="004D349A"/>
    <w:sectPr w:rsidR="004D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ECF"/>
    <w:multiLevelType w:val="multilevel"/>
    <w:tmpl w:val="2756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021648"/>
    <w:multiLevelType w:val="multilevel"/>
    <w:tmpl w:val="FDAC7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E64EA"/>
    <w:multiLevelType w:val="multilevel"/>
    <w:tmpl w:val="572C8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E0AF6"/>
    <w:multiLevelType w:val="multilevel"/>
    <w:tmpl w:val="76727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041183"/>
    <w:multiLevelType w:val="hybridMultilevel"/>
    <w:tmpl w:val="3C5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16897"/>
    <w:multiLevelType w:val="multilevel"/>
    <w:tmpl w:val="73B09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4B616E"/>
    <w:multiLevelType w:val="multilevel"/>
    <w:tmpl w:val="F5FC7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0321C6"/>
    <w:multiLevelType w:val="hybridMultilevel"/>
    <w:tmpl w:val="B9406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87734"/>
    <w:multiLevelType w:val="hybridMultilevel"/>
    <w:tmpl w:val="6E90F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760716"/>
    <w:multiLevelType w:val="multilevel"/>
    <w:tmpl w:val="FEC6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2B"/>
    <w:rsid w:val="004D349A"/>
    <w:rsid w:val="00B05382"/>
    <w:rsid w:val="00C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1058"/>
  <w15:chartTrackingRefBased/>
  <w15:docId w15:val="{E705D954-E7C0-4BA3-8220-30995B42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D815FDEDC804289C17FDA241838B5" ma:contentTypeVersion="7" ma:contentTypeDescription="Create a new document." ma:contentTypeScope="" ma:versionID="acbadbdcf33308c402e4d8d11a328103">
  <xsd:schema xmlns:xsd="http://www.w3.org/2001/XMLSchema" xmlns:xs="http://www.w3.org/2001/XMLSchema" xmlns:p="http://schemas.microsoft.com/office/2006/metadata/properties" xmlns:ns2="65f69269-781e-4386-a1e0-44c7647e7a06" xmlns:ns3="133de65a-1a7d-4023-b301-764f4ad0a5f7" targetNamespace="http://schemas.microsoft.com/office/2006/metadata/properties" ma:root="true" ma:fieldsID="dede2a27fc8b6e56b8f2e9a17389cf82" ns2:_="" ns3:_="">
    <xsd:import namespace="65f69269-781e-4386-a1e0-44c7647e7a06"/>
    <xsd:import namespace="133de65a-1a7d-4023-b301-764f4ad0a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9269-781e-4386-a1e0-44c7647e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de65a-1a7d-4023-b301-764f4ad0a5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A3AD6-7DD2-4289-90A8-5B0D13637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0D6A-6C26-46ED-A58B-E70CAA761C79}">
  <ds:schemaRefs>
    <ds:schemaRef ds:uri="http://schemas.microsoft.com/sharepoint/v3/contenttype/forms"/>
  </ds:schemaRefs>
</ds:datastoreItem>
</file>

<file path=customXml/itemProps3.xml><?xml version="1.0" encoding="utf-8"?>
<ds:datastoreItem xmlns:ds="http://schemas.openxmlformats.org/officeDocument/2006/customXml" ds:itemID="{117965A2-3AD0-4E3A-8681-4554CED6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9269-781e-4386-a1e0-44c7647e7a06"/>
    <ds:schemaRef ds:uri="133de65a-1a7d-4023-b301-764f4ad0a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Carroll</dc:creator>
  <cp:keywords/>
  <dc:description/>
  <cp:lastModifiedBy>Jennifer Carroll</cp:lastModifiedBy>
  <cp:revision>2</cp:revision>
  <dcterms:created xsi:type="dcterms:W3CDTF">2021-02-04T09:25:00Z</dcterms:created>
  <dcterms:modified xsi:type="dcterms:W3CDTF">2021-02-04T09:25:00Z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0x010100303D815FDEDC804289C17FDA241838B5</vt:lpwstr>
  </property>
</Properties>
</file>